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75C" w:rsidRPr="001B4C96" w:rsidRDefault="0062375C" w:rsidP="0062375C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424F6EB" wp14:editId="09216AC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62375C" w:rsidRPr="001B4C96" w:rsidRDefault="0062375C" w:rsidP="0062375C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62375C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6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62375C" w:rsidRPr="001B4C96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62375C" w:rsidRDefault="0062375C" w:rsidP="0062375C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0933FB" wp14:editId="161C1FC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D2722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62375C" w:rsidRDefault="0062375C" w:rsidP="0062375C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62375C" w:rsidRDefault="00CD3DBA" w:rsidP="0062375C">
      <w:pPr>
        <w:spacing w:line="360" w:lineRule="auto"/>
        <w:rPr>
          <w:b/>
        </w:rPr>
      </w:pPr>
      <w:r>
        <w:rPr>
          <w:b/>
        </w:rPr>
        <w:t>Nr. înreg 2012</w:t>
      </w:r>
      <w:r w:rsidR="00486E13">
        <w:rPr>
          <w:b/>
        </w:rPr>
        <w:t xml:space="preserve"> din 08.10</w:t>
      </w:r>
      <w:r w:rsidR="002C082C">
        <w:rPr>
          <w:b/>
        </w:rPr>
        <w:t>.</w:t>
      </w:r>
      <w:r w:rsidR="00AB543A">
        <w:rPr>
          <w:b/>
        </w:rPr>
        <w:t>2018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>Ind.dosar A-7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Pr="00A53E4F" w:rsidRDefault="0062375C" w:rsidP="0062375C">
      <w:pPr>
        <w:spacing w:line="360" w:lineRule="auto"/>
        <w:jc w:val="center"/>
        <w:rPr>
          <w:b/>
        </w:rPr>
      </w:pPr>
      <w:r w:rsidRPr="00A53E4F">
        <w:rPr>
          <w:b/>
        </w:rPr>
        <w:t>RAPORT</w:t>
      </w:r>
    </w:p>
    <w:p w:rsidR="00CD3DBA" w:rsidRPr="00A53E4F" w:rsidRDefault="00CD3DBA" w:rsidP="00CD3DBA">
      <w:pPr>
        <w:keepNext/>
        <w:spacing w:after="0" w:line="240" w:lineRule="auto"/>
        <w:jc w:val="center"/>
        <w:outlineLvl w:val="1"/>
        <w:rPr>
          <w:rFonts w:cs="Times New Roman"/>
          <w:b/>
        </w:rPr>
      </w:pPr>
      <w:r w:rsidRPr="00A53E4F">
        <w:rPr>
          <w:rFonts w:cs="Times New Roman"/>
          <w:b/>
        </w:rPr>
        <w:t>privind rectificarea suprafeței imobilului-teren,înscris în CF nr.119814 Sibiu și emiterea acordului Consiliului Local Poplaca pentru comasarea bunurilor imobile-terenuri,în suprafață de 249 mp,înscrisă în CF nr,123114 Sibiu și 248 mp înscrisă în CF nr. 119814 Sibiu,proprietatea privată a comunei Poplaca, situate în Păltiniș,zona Schit, concesionate de către SC Perfect Imob Services SRL</w:t>
      </w:r>
    </w:p>
    <w:p w:rsidR="00CD3DBA" w:rsidRPr="00A53E4F" w:rsidRDefault="00CD3DBA" w:rsidP="00CD3DBA">
      <w:pPr>
        <w:keepNext/>
        <w:spacing w:after="0" w:line="240" w:lineRule="auto"/>
        <w:jc w:val="center"/>
        <w:outlineLvl w:val="1"/>
        <w:rPr>
          <w:rFonts w:eastAsia="Times New Roman" w:cs="Times New Roman"/>
          <w:b/>
          <w:lang w:eastAsia="ro-RO"/>
        </w:rPr>
      </w:pPr>
    </w:p>
    <w:p w:rsidR="00CD3DBA" w:rsidRPr="00A53E4F" w:rsidRDefault="00CD3DBA" w:rsidP="0062375C">
      <w:pPr>
        <w:spacing w:line="360" w:lineRule="auto"/>
        <w:jc w:val="center"/>
        <w:rPr>
          <w:b/>
        </w:rPr>
      </w:pPr>
      <w:bookmarkStart w:id="0" w:name="_GoBack"/>
      <w:bookmarkEnd w:id="0"/>
    </w:p>
    <w:p w:rsidR="0062375C" w:rsidRPr="00614D32" w:rsidRDefault="0062375C" w:rsidP="0062375C">
      <w:pPr>
        <w:spacing w:line="360" w:lineRule="auto"/>
        <w:rPr>
          <w:b/>
        </w:rPr>
      </w:pPr>
    </w:p>
    <w:p w:rsidR="00CD3DBA" w:rsidRPr="00A53E4F" w:rsidRDefault="00CD3DBA" w:rsidP="0062375C">
      <w:pPr>
        <w:spacing w:line="360" w:lineRule="auto"/>
        <w:ind w:firstLine="720"/>
      </w:pPr>
      <w:r w:rsidRPr="00A53E4F">
        <w:t>Având în vedere:</w:t>
      </w:r>
    </w:p>
    <w:p w:rsidR="00CD3DBA" w:rsidRPr="00A53E4F" w:rsidRDefault="0062375C" w:rsidP="00CD3DBA">
      <w:pPr>
        <w:pStyle w:val="ListParagraph"/>
        <w:numPr>
          <w:ilvl w:val="0"/>
          <w:numId w:val="1"/>
        </w:numPr>
        <w:spacing w:line="360" w:lineRule="auto"/>
      </w:pPr>
      <w:r w:rsidRPr="00A53E4F">
        <w:t xml:space="preserve"> ce</w:t>
      </w:r>
      <w:r w:rsidR="00A53E4F" w:rsidRPr="00A53E4F">
        <w:t>rerea domnului Mac</w:t>
      </w:r>
      <w:r w:rsidR="00CD3DBA" w:rsidRPr="00A53E4F">
        <w:t>ovei Liviu, în calitate de reprezentant al SC PERFECT IMOB SERVICES SRL</w:t>
      </w:r>
      <w:r w:rsidRPr="00A53E4F">
        <w:t xml:space="preserve">  prin care solicită</w:t>
      </w:r>
      <w:r w:rsidR="00CD3DBA" w:rsidRPr="00A53E4F">
        <w:t xml:space="preserve"> rectificarea de suprafață a imobilului înscris în CF 119814 de la  250 mp la 248 mp și comasarea imobilelor înscrise în CF 123114 Sibiu și CF 119814 într-un singur corp funciar, în supr</w:t>
      </w:r>
      <w:r w:rsidR="00A53E4F" w:rsidRPr="00A53E4F">
        <w:t>a</w:t>
      </w:r>
      <w:r w:rsidR="00CD3DBA" w:rsidRPr="00A53E4F">
        <w:t>față de 497 mp</w:t>
      </w:r>
      <w:r w:rsidR="00A53E4F" w:rsidRPr="00A53E4F">
        <w:t>.</w:t>
      </w:r>
    </w:p>
    <w:p w:rsidR="00A53E4F" w:rsidRPr="00A53E4F" w:rsidRDefault="00A53E4F" w:rsidP="00CD3DBA">
      <w:pPr>
        <w:pStyle w:val="ListParagraph"/>
        <w:numPr>
          <w:ilvl w:val="0"/>
          <w:numId w:val="1"/>
        </w:numPr>
        <w:spacing w:line="360" w:lineRule="auto"/>
      </w:pPr>
      <w:r w:rsidRPr="00A53E4F">
        <w:t>Memoriu tehnic întocmit de SC GEOMARK SRL,</w:t>
      </w:r>
    </w:p>
    <w:p w:rsidR="00A53E4F" w:rsidRPr="00A53E4F" w:rsidRDefault="00A53E4F" w:rsidP="00A53E4F">
      <w:pPr>
        <w:spacing w:line="360" w:lineRule="auto"/>
        <w:ind w:left="720"/>
      </w:pPr>
      <w:r w:rsidRPr="00A53E4F">
        <w:t>Propun aprobarea Proiectului de hotărâre în formă prezentată.</w:t>
      </w:r>
    </w:p>
    <w:p w:rsidR="0062375C" w:rsidRDefault="0062375C" w:rsidP="0062375C">
      <w:pPr>
        <w:spacing w:line="360" w:lineRule="auto"/>
        <w:rPr>
          <w:b/>
        </w:rPr>
      </w:pPr>
      <w:r w:rsidRPr="00CD3DBA">
        <w:rPr>
          <w:b/>
        </w:rPr>
        <w:tab/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62375C" w:rsidRDefault="0062375C" w:rsidP="0062375C"/>
    <w:p w:rsidR="006C24A0" w:rsidRDefault="006C24A0"/>
    <w:sectPr w:rsidR="006C2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FE4603"/>
    <w:multiLevelType w:val="hybridMultilevel"/>
    <w:tmpl w:val="975E874A"/>
    <w:lvl w:ilvl="0" w:tplc="B4C2E8B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C9"/>
    <w:rsid w:val="00151D31"/>
    <w:rsid w:val="001F1351"/>
    <w:rsid w:val="002C082C"/>
    <w:rsid w:val="00326125"/>
    <w:rsid w:val="00486E13"/>
    <w:rsid w:val="00614D32"/>
    <w:rsid w:val="0062375C"/>
    <w:rsid w:val="006C24A0"/>
    <w:rsid w:val="00751E27"/>
    <w:rsid w:val="009C0F0D"/>
    <w:rsid w:val="00A53E4F"/>
    <w:rsid w:val="00AB543A"/>
    <w:rsid w:val="00B10F16"/>
    <w:rsid w:val="00CD3DBA"/>
    <w:rsid w:val="00ED3D1F"/>
    <w:rsid w:val="00F2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6B9AC"/>
  <w15:chartTrackingRefBased/>
  <w15:docId w15:val="{536ACCBC-8938-4AE4-AC79-2DB1D4E3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75C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75C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2375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2375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D3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12</cp:revision>
  <dcterms:created xsi:type="dcterms:W3CDTF">2017-07-17T08:00:00Z</dcterms:created>
  <dcterms:modified xsi:type="dcterms:W3CDTF">2018-10-16T11:02:00Z</dcterms:modified>
</cp:coreProperties>
</file>